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72E246A0">
                <wp:simplePos x="0" y="0"/>
                <wp:positionH relativeFrom="column">
                  <wp:posOffset>4497705</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54.15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" strokeweight="3pt">
                <v:stroke linestyle="thinThin"/>
                <v:textbox inset="5.85pt,.7pt,5.85pt,.7pt">
                  <w:txbxContent>
                    <w:p w14:paraId="22BF66BD"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7777777"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F2C4B">
        <w:rPr>
          <w:rFonts w:asciiTheme="majorEastAsia" w:eastAsiaTheme="majorEastAsia" w:hAnsiTheme="majorEastAsia" w:cs="Times New Roman" w:hint="eastAsia"/>
          <w:color w:val="FF0000"/>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0D12BE4" w14:textId="77777777" w:rsidR="00204778" w:rsidRPr="005C7EC8" w:rsidRDefault="00204778" w:rsidP="00204778">
      <w:pPr>
        <w:widowControl/>
        <w:spacing w:line="276" w:lineRule="auto"/>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大　村　功　作　　殿</w:t>
      </w:r>
    </w:p>
    <w:p w14:paraId="7A96445F"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71C9D716"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788DFFAB" w14:textId="674D5A74" w:rsidR="00544383" w:rsidRPr="005C7EC8" w:rsidRDefault="00544383" w:rsidP="00544383">
      <w:pPr>
        <w:widowControl/>
        <w:spacing w:line="276" w:lineRule="auto"/>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布　川　　　徹　　殿</w:t>
      </w:r>
    </w:p>
    <w:p w14:paraId="3A81F25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1A4E32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3DAC4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14807D86"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F2C4B">
        <w:rPr>
          <w:rFonts w:asciiTheme="majorEastAsia" w:eastAsiaTheme="majorEastAsia" w:hAnsiTheme="majorEastAsia" w:cs="Times New Roman" w:hint="eastAsia"/>
          <w:color w:val="FF0000"/>
          <w:sz w:val="16"/>
          <w:szCs w:val="17"/>
        </w:rPr>
        <w:t>※　該当する場合のみ、補助事業者ごとに申請</w:t>
      </w:r>
    </w:p>
    <w:p w14:paraId="205C40A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0D0E4B5C"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４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F2C4B">
        <w:rPr>
          <w:rFonts w:asciiTheme="majorEastAsia" w:eastAsiaTheme="majorEastAsia" w:hAnsiTheme="majorEastAsia" w:cs="Times New Roman" w:hint="eastAsia"/>
          <w:color w:val="FF0000"/>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F2C4B" w:rsidRDefault="00204778" w:rsidP="00B56B0B">
      <w:pPr>
        <w:widowControl/>
        <w:ind w:leftChars="100" w:left="210" w:firstLineChars="400" w:firstLine="640"/>
        <w:rPr>
          <w:rFonts w:asciiTheme="majorEastAsia" w:eastAsiaTheme="majorEastAsia" w:hAnsiTheme="majorEastAsia" w:cs="Times New Roman"/>
          <w:color w:val="FF0000"/>
          <w:szCs w:val="21"/>
        </w:rPr>
      </w:pPr>
      <w:r w:rsidRPr="004F2C4B">
        <w:rPr>
          <w:rFonts w:asciiTheme="majorEastAsia" w:eastAsiaTheme="majorEastAsia" w:hAnsiTheme="majorEastAsia" w:cs="Times New Roman" w:hint="eastAsia"/>
          <w:color w:val="FF0000"/>
          <w:sz w:val="16"/>
          <w:szCs w:val="16"/>
        </w:rPr>
        <w:t>※　補助金で購入した処分する機械・設備の金額を記載</w:t>
      </w:r>
      <w:bookmarkStart w:id="0" w:name="_GoBack"/>
      <w:bookmarkEnd w:id="0"/>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F2C4B">
        <w:rPr>
          <w:rFonts w:asciiTheme="majorEastAsia" w:eastAsiaTheme="majorEastAsia" w:hAnsiTheme="majorEastAsia" w:cs="Times New Roman" w:hint="eastAsia"/>
          <w:color w:val="FF0000"/>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F2C4B">
        <w:rPr>
          <w:rFonts w:asciiTheme="majorEastAsia" w:eastAsiaTheme="majorEastAsia" w:hAnsiTheme="majorEastAsia" w:cs="Times New Roman" w:hint="eastAsia"/>
          <w:color w:val="FF0000"/>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1E9729F9" w:rsidR="00204778" w:rsidRPr="004D07B1" w:rsidRDefault="00204778" w:rsidP="00FB3A7E">
      <w:pPr>
        <w:widowControl/>
        <w:ind w:left="735" w:hangingChars="350" w:hanging="735"/>
        <w:rPr>
          <w:rFonts w:asciiTheme="majorEastAsia" w:eastAsiaTheme="majorEastAsia" w:hAnsiTheme="majorEastAsia" w:cs="Times New Roman"/>
          <w:sz w:val="28"/>
          <w:szCs w:val="21"/>
        </w:rPr>
      </w:pPr>
      <w:r w:rsidRPr="004D07B1">
        <w:rPr>
          <w:rFonts w:asciiTheme="majorEastAsia" w:eastAsiaTheme="majorEastAsia" w:hAnsiTheme="majorEastAsia" w:cs="Times New Roman" w:hint="eastAsia"/>
          <w:szCs w:val="21"/>
        </w:rPr>
        <w:t xml:space="preserve">　　　　別紙のとおり</w:t>
      </w:r>
    </w:p>
    <w:p w14:paraId="0B00275D" w14:textId="77777777" w:rsidR="00B56B0B" w:rsidRPr="004D07B1" w:rsidRDefault="00B56B0B" w:rsidP="00544383">
      <w:pPr>
        <w:widowControl/>
        <w:rPr>
          <w:rFonts w:asciiTheme="majorEastAsia" w:eastAsiaTheme="majorEastAsia" w:hAnsiTheme="majorEastAsia" w:cs="Times New Roman"/>
          <w:szCs w:val="21"/>
        </w:rPr>
      </w:pPr>
    </w:p>
    <w:p w14:paraId="2CDE2B18" w14:textId="3EEEFA7E"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F2C4B">
        <w:rPr>
          <w:rFonts w:asciiTheme="majorEastAsia" w:eastAsiaTheme="majorEastAsia" w:hAnsiTheme="majorEastAsia" w:cs="Times New Roman" w:hint="eastAsia"/>
          <w:color w:val="FF0000"/>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77777777" w:rsidR="00204778" w:rsidRPr="005C7EC8" w:rsidRDefault="00204778" w:rsidP="00204778">
      <w:pPr>
        <w:widowControl/>
        <w:spacing w:line="276" w:lineRule="auto"/>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大　村　功　作　　殿</w:t>
      </w:r>
    </w:p>
    <w:p w14:paraId="771E76FE"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66C7F7FD"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54590B97" w14:textId="20819FB8" w:rsidR="00544383" w:rsidRPr="005C7EC8" w:rsidRDefault="00544383" w:rsidP="00544383">
      <w:pPr>
        <w:widowControl/>
        <w:spacing w:line="276" w:lineRule="auto"/>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会　長　　布　川　　　徹　　殿</w:t>
      </w:r>
    </w:p>
    <w:p w14:paraId="1C060059"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F2C4B">
        <w:rPr>
          <w:rFonts w:asciiTheme="majorEastAsia" w:eastAsiaTheme="majorEastAsia" w:hAnsiTheme="majorEastAsia" w:cs="Times New Roman" w:hint="eastAsia"/>
          <w:color w:val="FF0000"/>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544383">
      <w:pPr>
        <w:widowControl/>
        <w:spacing w:line="276" w:lineRule="auto"/>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0A3CCAB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p>
    <w:sectPr w:rsidR="00204778" w:rsidRPr="004D07B1" w:rsidSect="00010DAA">
      <w:footerReference w:type="first" r:id="rId8"/>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414F83BA" w:rsidR="00AF4DE6" w:rsidRDefault="00AF4DE6"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0DAA"/>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2C4B"/>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5E94"/>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D1E3-7F95-4057-A994-FC9F13E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4</cp:revision>
  <cp:lastPrinted>2018-07-05T06:37:00Z</cp:lastPrinted>
  <dcterms:created xsi:type="dcterms:W3CDTF">2018-10-26T07:27:00Z</dcterms:created>
  <dcterms:modified xsi:type="dcterms:W3CDTF">2018-10-30T01:13:00Z</dcterms:modified>
</cp:coreProperties>
</file>